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57" w:rsidRDefault="006970FA" w:rsidP="0069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0FA">
        <w:rPr>
          <w:rFonts w:ascii="Times New Roman" w:hAnsi="Times New Roman" w:cs="Times New Roman"/>
          <w:b/>
          <w:sz w:val="24"/>
          <w:szCs w:val="24"/>
          <w:u w:val="single"/>
        </w:rPr>
        <w:t>Многообразие живых организмов</w:t>
      </w:r>
    </w:p>
    <w:p w:rsidR="006970FA" w:rsidRPr="006970FA" w:rsidRDefault="006970FA" w:rsidP="0069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70FA" w:rsidRDefault="00C8295E" w:rsidP="00697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5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margin-left:193.95pt;margin-top:27.8pt;width:1in;height:20.6pt;z-index:251667456">
            <v:textbox>
              <w:txbxContent>
                <w:p w:rsidR="006970FA" w:rsidRPr="006970FA" w:rsidRDefault="006970FA" w:rsidP="006970FA">
                  <w:pPr>
                    <w:rPr>
                      <w:rFonts w:ascii="Times New Roman" w:hAnsi="Times New Roman" w:cs="Times New Roman"/>
                    </w:rPr>
                  </w:pPr>
                  <w:r w:rsidRPr="006970FA">
                    <w:rPr>
                      <w:rFonts w:ascii="Times New Roman" w:hAnsi="Times New Roman" w:cs="Times New Roman"/>
                    </w:rPr>
                    <w:t>Надцарства</w:t>
                  </w:r>
                </w:p>
              </w:txbxContent>
            </v:textbox>
          </v:rect>
        </w:pict>
      </w:r>
      <w:r w:rsidR="006970FA" w:rsidRPr="006970FA">
        <w:rPr>
          <w:rFonts w:ascii="Times New Roman" w:hAnsi="Times New Roman" w:cs="Times New Roman"/>
          <w:b/>
          <w:sz w:val="24"/>
          <w:szCs w:val="24"/>
        </w:rPr>
        <w:t xml:space="preserve">1) Систематика- </w:t>
      </w:r>
      <w:r w:rsidR="006970FA" w:rsidRPr="006970FA">
        <w:rPr>
          <w:rFonts w:ascii="Times New Roman" w:hAnsi="Times New Roman" w:cs="Times New Roman"/>
          <w:sz w:val="24"/>
          <w:szCs w:val="24"/>
        </w:rPr>
        <w:t>раздел биологии, занимающийся классификацией живых организмов</w:t>
      </w:r>
    </w:p>
    <w:p w:rsidR="006970FA" w:rsidRPr="006970FA" w:rsidRDefault="006970FA" w:rsidP="00697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r>
        <w:rPr>
          <w:rFonts w:ascii="Times New Roman" w:hAnsi="Times New Roman" w:cs="Times New Roman"/>
          <w:sz w:val="24"/>
          <w:szCs w:val="24"/>
        </w:rPr>
        <w:t>-распределение живых организмов на группы</w:t>
      </w:r>
    </w:p>
    <w:p w:rsidR="006970FA" w:rsidRPr="006970FA" w:rsidRDefault="00C8295E" w:rsidP="00697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5.95pt;margin-top:9.1pt;width:21.15pt;height:21.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154.8pt;margin-top:9.1pt;width:36pt;height:21.3pt;flip:x;z-index:251668480" o:connectortype="straight">
            <v:stroke endarrow="block"/>
          </v:shape>
        </w:pict>
      </w:r>
    </w:p>
    <w:p w:rsidR="006970FA" w:rsidRPr="006970FA" w:rsidRDefault="006970FA" w:rsidP="0069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FA" w:rsidRPr="006970FA" w:rsidRDefault="00C8295E" w:rsidP="0069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204pt;margin-top:30.65pt;width:61.95pt;height:21.75pt;z-index:251670528">
            <v:textbox>
              <w:txbxContent>
                <w:p w:rsidR="006970FA" w:rsidRPr="006970FA" w:rsidRDefault="006970FA" w:rsidP="006970FA">
                  <w:pPr>
                    <w:rPr>
                      <w:rFonts w:ascii="Times New Roman" w:hAnsi="Times New Roman" w:cs="Times New Roman"/>
                    </w:rPr>
                  </w:pPr>
                  <w:r w:rsidRPr="006970FA">
                    <w:rPr>
                      <w:rFonts w:ascii="Times New Roman" w:hAnsi="Times New Roman" w:cs="Times New Roman"/>
                    </w:rPr>
                    <w:t>Царства</w:t>
                  </w:r>
                </w:p>
              </w:txbxContent>
            </v:textbox>
          </v:rect>
        </w:pict>
      </w:r>
      <w:r w:rsidR="006970FA" w:rsidRPr="006970F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09925" cy="1971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FA" w:rsidRPr="006970FA" w:rsidRDefault="006970FA" w:rsidP="00697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sz w:val="24"/>
          <w:szCs w:val="24"/>
        </w:rPr>
        <w:t xml:space="preserve">Основной единицей классификации является </w:t>
      </w:r>
      <w:r w:rsidRPr="006970FA">
        <w:rPr>
          <w:rFonts w:ascii="Times New Roman" w:hAnsi="Times New Roman" w:cs="Times New Roman"/>
          <w:b/>
          <w:sz w:val="24"/>
          <w:szCs w:val="24"/>
        </w:rPr>
        <w:t>ВИД</w:t>
      </w:r>
    </w:p>
    <w:p w:rsidR="006970FA" w:rsidRDefault="006970FA" w:rsidP="00697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0FA" w:rsidRPr="006970FA" w:rsidRDefault="006970FA" w:rsidP="00697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Pr="006970FA">
        <w:rPr>
          <w:rFonts w:ascii="Times New Roman" w:hAnsi="Times New Roman" w:cs="Times New Roman"/>
          <w:b/>
          <w:sz w:val="24"/>
          <w:szCs w:val="24"/>
          <w:u w:val="single"/>
        </w:rPr>
        <w:t>Свойства живых организмов</w:t>
      </w:r>
    </w:p>
    <w:p w:rsidR="006970FA" w:rsidRPr="006970FA" w:rsidRDefault="006970FA" w:rsidP="006970FA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>Клеточное строение</w:t>
      </w:r>
      <w:r w:rsidRPr="006970FA">
        <w:rPr>
          <w:rFonts w:ascii="Times New Roman" w:hAnsi="Times New Roman" w:cs="Times New Roman"/>
          <w:sz w:val="24"/>
          <w:szCs w:val="24"/>
        </w:rPr>
        <w:t xml:space="preserve"> (клетка - структурная и функциональная единица живых организмов)</w:t>
      </w:r>
    </w:p>
    <w:p w:rsidR="006970FA" w:rsidRPr="006970FA" w:rsidRDefault="006970FA" w:rsidP="006970FA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Сходство химического состава </w:t>
      </w:r>
      <w:r w:rsidRPr="006970FA">
        <w:rPr>
          <w:rFonts w:ascii="Times New Roman" w:hAnsi="Times New Roman" w:cs="Times New Roman"/>
          <w:sz w:val="24"/>
          <w:szCs w:val="24"/>
        </w:rPr>
        <w:t xml:space="preserve">(более 98% составляют  элементы О, С, Н, </w:t>
      </w:r>
      <w:r w:rsidRPr="006970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970FA">
        <w:rPr>
          <w:rFonts w:ascii="Times New Roman" w:hAnsi="Times New Roman" w:cs="Times New Roman"/>
          <w:sz w:val="24"/>
          <w:szCs w:val="24"/>
        </w:rPr>
        <w:t>; включают  органические вещества: белки, жиры, углеводы, нуклеиновые кислоты)</w:t>
      </w:r>
    </w:p>
    <w:p w:rsidR="006970FA" w:rsidRPr="006970FA" w:rsidRDefault="006970FA" w:rsidP="006970F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Обмен веществ - </w:t>
      </w:r>
      <w:r w:rsidRPr="006970FA">
        <w:rPr>
          <w:rFonts w:ascii="Times New Roman" w:hAnsi="Times New Roman" w:cs="Times New Roman"/>
          <w:sz w:val="24"/>
          <w:szCs w:val="24"/>
        </w:rPr>
        <w:t>совокупность химических превращений веществ в живых организмах, включающая процессы поступления веществ в организм, их изменения, накопления и удаления продуктов обмена</w:t>
      </w:r>
    </w:p>
    <w:p w:rsidR="006970FA" w:rsidRPr="006970FA" w:rsidRDefault="006970FA" w:rsidP="006970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Питание- </w:t>
      </w:r>
      <w:r w:rsidRPr="006970FA">
        <w:rPr>
          <w:rFonts w:ascii="Times New Roman" w:hAnsi="Times New Roman" w:cs="Times New Roman"/>
          <w:sz w:val="24"/>
          <w:szCs w:val="24"/>
        </w:rPr>
        <w:t>поступление и усвоение веществ, необходимых для получения энергии и построения организма</w:t>
      </w:r>
    </w:p>
    <w:p w:rsidR="006970FA" w:rsidRPr="006970FA" w:rsidRDefault="00C8295E" w:rsidP="006970F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96.45pt;margin-top:.4pt;width:36pt;height:12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37.2pt;margin-top:.4pt;width:31.5pt;height:12.75pt;flip:x;z-index:251672576" o:connectortype="straight">
            <v:stroke endarrow="block"/>
          </v:shape>
        </w:pict>
      </w:r>
    </w:p>
    <w:p w:rsidR="006970FA" w:rsidRPr="006970FA" w:rsidRDefault="006970FA" w:rsidP="006970F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>Автотрофное    Гетеротрофное</w:t>
      </w:r>
    </w:p>
    <w:p w:rsidR="006970FA" w:rsidRPr="006970FA" w:rsidRDefault="006970FA" w:rsidP="00697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Гетеротрофы (гетеротрофные организмы) – </w:t>
      </w:r>
      <w:r w:rsidRPr="006970FA">
        <w:rPr>
          <w:rFonts w:ascii="Times New Roman" w:hAnsi="Times New Roman" w:cs="Times New Roman"/>
          <w:sz w:val="24"/>
          <w:szCs w:val="24"/>
        </w:rPr>
        <w:t>организмы, использующие в пищу  готовые органические вещества (животные, грибы, большинство протистов и бактерий)</w:t>
      </w:r>
    </w:p>
    <w:p w:rsidR="006970FA" w:rsidRDefault="006970FA" w:rsidP="00697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>Автотрофы (автотрофные организмы)</w:t>
      </w:r>
      <w:r w:rsidRPr="006970FA">
        <w:rPr>
          <w:rFonts w:ascii="Times New Roman" w:hAnsi="Times New Roman" w:cs="Times New Roman"/>
          <w:sz w:val="24"/>
          <w:szCs w:val="24"/>
        </w:rPr>
        <w:t>- организмы, образующие органические вещества из неорганических (растения, некоторые протисты и бактерии)</w:t>
      </w:r>
    </w:p>
    <w:p w:rsidR="006D71D0" w:rsidRPr="006970FA" w:rsidRDefault="006D71D0" w:rsidP="006D7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Дыхание – </w:t>
      </w:r>
      <w:r w:rsidRPr="006970FA">
        <w:rPr>
          <w:rFonts w:ascii="Times New Roman" w:hAnsi="Times New Roman" w:cs="Times New Roman"/>
          <w:sz w:val="24"/>
          <w:szCs w:val="24"/>
        </w:rPr>
        <w:t>разрушение органических веществ под действием кислорода с образованием углекислого газа и воды с выделением энергии</w:t>
      </w:r>
    </w:p>
    <w:p w:rsidR="006970FA" w:rsidRPr="006970FA" w:rsidRDefault="006970FA" w:rsidP="006970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Выделение – </w:t>
      </w:r>
      <w:r w:rsidRPr="006970FA">
        <w:rPr>
          <w:rFonts w:ascii="Times New Roman" w:hAnsi="Times New Roman" w:cs="Times New Roman"/>
          <w:sz w:val="24"/>
          <w:szCs w:val="24"/>
        </w:rPr>
        <w:t xml:space="preserve">удаление из организма в окружающую среду </w:t>
      </w:r>
      <w:r w:rsidR="00242B6E">
        <w:rPr>
          <w:rFonts w:ascii="Times New Roman" w:hAnsi="Times New Roman" w:cs="Times New Roman"/>
          <w:sz w:val="24"/>
          <w:szCs w:val="24"/>
        </w:rPr>
        <w:t>продукты своей жизнедеятельности</w:t>
      </w:r>
    </w:p>
    <w:p w:rsidR="006970FA" w:rsidRPr="006970FA" w:rsidRDefault="006970FA" w:rsidP="006970F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>Потребление и временное накопление энергии</w:t>
      </w:r>
    </w:p>
    <w:p w:rsidR="006970FA" w:rsidRPr="006970FA" w:rsidRDefault="006970FA" w:rsidP="006970FA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Подвижность – </w:t>
      </w:r>
      <w:r w:rsidRPr="006970FA">
        <w:rPr>
          <w:rFonts w:ascii="Times New Roman" w:hAnsi="Times New Roman" w:cs="Times New Roman"/>
          <w:sz w:val="24"/>
          <w:szCs w:val="24"/>
        </w:rPr>
        <w:t>способность к перемещению в пространстве</w:t>
      </w:r>
    </w:p>
    <w:p w:rsidR="006970FA" w:rsidRPr="006970FA" w:rsidRDefault="006970FA" w:rsidP="006970FA">
      <w:pPr>
        <w:pStyle w:val="a7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>Раздражимость-</w:t>
      </w:r>
      <w:r w:rsidRPr="006970FA">
        <w:rPr>
          <w:rFonts w:ascii="Times New Roman" w:hAnsi="Times New Roman" w:cs="Times New Roman"/>
          <w:sz w:val="24"/>
          <w:szCs w:val="24"/>
        </w:rPr>
        <w:t xml:space="preserve"> способность отвечать на внешние и внутренние воздействия</w:t>
      </w:r>
    </w:p>
    <w:p w:rsidR="006970FA" w:rsidRPr="006970FA" w:rsidRDefault="006970FA" w:rsidP="006970FA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>Рост –</w:t>
      </w:r>
      <w:r w:rsidRPr="006970FA">
        <w:rPr>
          <w:rFonts w:ascii="Times New Roman" w:hAnsi="Times New Roman" w:cs="Times New Roman"/>
          <w:sz w:val="24"/>
          <w:szCs w:val="24"/>
        </w:rPr>
        <w:t>увеличение массы и размеров живых организмов, обусловленное образованием в ней новых структур</w:t>
      </w:r>
    </w:p>
    <w:p w:rsidR="006970FA" w:rsidRPr="006970FA" w:rsidRDefault="006970FA" w:rsidP="006970FA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 xml:space="preserve">Размножение – </w:t>
      </w:r>
      <w:r w:rsidRPr="006970FA">
        <w:rPr>
          <w:rFonts w:ascii="Times New Roman" w:hAnsi="Times New Roman" w:cs="Times New Roman"/>
          <w:sz w:val="24"/>
          <w:szCs w:val="24"/>
        </w:rPr>
        <w:t>способность организмов воспроизводить себе подобных</w:t>
      </w:r>
    </w:p>
    <w:p w:rsidR="006970FA" w:rsidRPr="006970FA" w:rsidRDefault="006970FA" w:rsidP="006970FA">
      <w:pPr>
        <w:pStyle w:val="a7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sz w:val="24"/>
          <w:szCs w:val="24"/>
        </w:rPr>
        <w:t>Наследственность</w:t>
      </w:r>
      <w:r w:rsidRPr="006970FA">
        <w:rPr>
          <w:rFonts w:ascii="Times New Roman" w:hAnsi="Times New Roman" w:cs="Times New Roman"/>
          <w:i/>
          <w:sz w:val="24"/>
          <w:szCs w:val="24"/>
        </w:rPr>
        <w:t xml:space="preserve"> - способность организмов передавать потомкам свои признаки и свойства в неизменном виде</w:t>
      </w:r>
    </w:p>
    <w:p w:rsidR="006970FA" w:rsidRPr="006970FA" w:rsidRDefault="006970FA" w:rsidP="006970FA">
      <w:pPr>
        <w:pStyle w:val="a7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sz w:val="24"/>
          <w:szCs w:val="24"/>
        </w:rPr>
        <w:t>Изменчивость</w:t>
      </w:r>
      <w:r w:rsidRPr="006970FA">
        <w:rPr>
          <w:rFonts w:ascii="Times New Roman" w:hAnsi="Times New Roman" w:cs="Times New Roman"/>
          <w:i/>
          <w:sz w:val="24"/>
          <w:szCs w:val="24"/>
        </w:rPr>
        <w:t>- способность организмов приобретать новые свойства и признаки, приводящие к возникновению различий между родителями и потомством и между особями одного вида</w:t>
      </w:r>
    </w:p>
    <w:p w:rsidR="006970FA" w:rsidRDefault="006970FA" w:rsidP="006970F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70FA" w:rsidRDefault="006970FA" w:rsidP="006970F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70FA" w:rsidRPr="006970FA" w:rsidRDefault="006970FA" w:rsidP="006970F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sz w:val="24"/>
          <w:szCs w:val="24"/>
        </w:rPr>
        <w:t>Тестовый контроль:</w:t>
      </w:r>
    </w:p>
    <w:p w:rsidR="006970FA" w:rsidRPr="006970FA" w:rsidRDefault="006970FA" w:rsidP="006970F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sz w:val="24"/>
          <w:szCs w:val="24"/>
        </w:rPr>
        <w:t xml:space="preserve">Питание живых организмов – это: </w:t>
      </w:r>
      <w:r w:rsidRPr="006970FA">
        <w:rPr>
          <w:rFonts w:ascii="Times New Roman" w:hAnsi="Times New Roman" w:cs="Times New Roman"/>
          <w:i/>
          <w:sz w:val="24"/>
          <w:szCs w:val="24"/>
        </w:rPr>
        <w:t>а)поглощение питательных веществ из окружающей среды, б)поглощение воды, в) поглощение кислорода</w:t>
      </w:r>
    </w:p>
    <w:p w:rsidR="006970FA" w:rsidRPr="006970FA" w:rsidRDefault="006970FA" w:rsidP="006970F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sz w:val="24"/>
          <w:szCs w:val="24"/>
        </w:rPr>
        <w:t xml:space="preserve">Живые организмы получают энергию для жизнедеятельности: </w:t>
      </w:r>
      <w:r w:rsidRPr="006970FA">
        <w:rPr>
          <w:rFonts w:ascii="Times New Roman" w:hAnsi="Times New Roman" w:cs="Times New Roman"/>
          <w:i/>
          <w:sz w:val="24"/>
          <w:szCs w:val="24"/>
        </w:rPr>
        <w:t>а)в результате расщепления питательных веществ и взаимодействия их с кислородом, б)благодаря движению, в) греясь  в лучах солнца</w:t>
      </w:r>
    </w:p>
    <w:p w:rsidR="006970FA" w:rsidRPr="006970FA" w:rsidRDefault="006970FA" w:rsidP="006970FA">
      <w:pPr>
        <w:pStyle w:val="30"/>
        <w:numPr>
          <w:ilvl w:val="0"/>
          <w:numId w:val="4"/>
        </w:numPr>
        <w:shd w:val="clear" w:color="auto" w:fill="auto"/>
        <w:spacing w:before="0" w:after="27" w:line="240" w:lineRule="auto"/>
        <w:ind w:left="0" w:right="20"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970F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Раздражимость — это:</w:t>
      </w:r>
      <w:r w:rsidRPr="006970FA"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  <w:t xml:space="preserve"> а) способность живого организма отвечать на оп</w:t>
      </w:r>
      <w:r w:rsidRPr="006970FA"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  <w:softHyphen/>
        <w:t>ределенные внешние воздействия; б) способность организмов передвигаться; в)способность организмов поглощать вещества из окружающей среды</w:t>
      </w:r>
    </w:p>
    <w:p w:rsidR="006970FA" w:rsidRPr="006970FA" w:rsidRDefault="006970FA" w:rsidP="006970FA">
      <w:pPr>
        <w:pStyle w:val="30"/>
        <w:numPr>
          <w:ilvl w:val="0"/>
          <w:numId w:val="4"/>
        </w:numPr>
        <w:shd w:val="clear" w:color="auto" w:fill="auto"/>
        <w:spacing w:before="0" w:after="27" w:line="240" w:lineRule="auto"/>
        <w:ind w:left="0" w:right="20"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970FA">
        <w:rPr>
          <w:rFonts w:ascii="Times New Roman" w:hAnsi="Times New Roman" w:cs="Times New Roman"/>
          <w:i/>
          <w:sz w:val="24"/>
          <w:szCs w:val="24"/>
        </w:rPr>
        <w:t xml:space="preserve">Что представляет собой размножение? </w:t>
      </w:r>
      <w:r w:rsidRPr="006970FA">
        <w:rPr>
          <w:rFonts w:ascii="Times New Roman" w:hAnsi="Times New Roman" w:cs="Times New Roman"/>
          <w:b w:val="0"/>
          <w:i/>
          <w:sz w:val="24"/>
          <w:szCs w:val="24"/>
        </w:rPr>
        <w:t>а) Увеличение количества особей того или иного вида; б) образование новых органов у растений; в) увеличение размеров особей</w:t>
      </w:r>
    </w:p>
    <w:p w:rsidR="006970FA" w:rsidRPr="006970FA" w:rsidRDefault="006970FA" w:rsidP="006970FA">
      <w:pPr>
        <w:pStyle w:val="30"/>
        <w:numPr>
          <w:ilvl w:val="0"/>
          <w:numId w:val="4"/>
        </w:numPr>
        <w:shd w:val="clear" w:color="auto" w:fill="auto"/>
        <w:spacing w:before="0" w:after="42" w:line="240" w:lineRule="auto"/>
        <w:ind w:left="0" w:right="4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0FA">
        <w:rPr>
          <w:rFonts w:ascii="Times New Roman" w:hAnsi="Times New Roman" w:cs="Times New Roman"/>
          <w:i/>
          <w:sz w:val="24"/>
          <w:szCs w:val="24"/>
        </w:rPr>
        <w:t xml:space="preserve">Что такое рост организмов? </w:t>
      </w:r>
      <w:r w:rsidRPr="006970FA">
        <w:rPr>
          <w:rFonts w:ascii="Times New Roman" w:hAnsi="Times New Roman" w:cs="Times New Roman"/>
          <w:b w:val="0"/>
          <w:i/>
          <w:sz w:val="24"/>
          <w:szCs w:val="24"/>
        </w:rPr>
        <w:t>а) Увеличение массы и размеров особи; б)отложение в запас питательных веществ; в) поглощение воды завядающими после продол</w:t>
      </w:r>
      <w:r w:rsidRPr="006970FA">
        <w:rPr>
          <w:rFonts w:ascii="Times New Roman" w:hAnsi="Times New Roman" w:cs="Times New Roman"/>
          <w:b w:val="0"/>
          <w:i/>
          <w:sz w:val="24"/>
          <w:szCs w:val="24"/>
        </w:rPr>
        <w:softHyphen/>
        <w:t>жительной засухи растениями во время дождя.</w:t>
      </w:r>
    </w:p>
    <w:p w:rsidR="006970FA" w:rsidRPr="006970FA" w:rsidRDefault="006970FA" w:rsidP="006970FA">
      <w:pPr>
        <w:pStyle w:val="30"/>
        <w:numPr>
          <w:ilvl w:val="0"/>
          <w:numId w:val="4"/>
        </w:numPr>
        <w:shd w:val="clear" w:color="auto" w:fill="auto"/>
        <w:tabs>
          <w:tab w:val="left" w:pos="476"/>
          <w:tab w:val="left" w:pos="563"/>
        </w:tabs>
        <w:spacing w:before="0" w:after="27" w:line="240" w:lineRule="auto"/>
        <w:ind w:left="0" w:right="20"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970FA">
        <w:rPr>
          <w:rFonts w:ascii="Times New Roman" w:hAnsi="Times New Roman" w:cs="Times New Roman"/>
          <w:i/>
          <w:sz w:val="24"/>
          <w:szCs w:val="24"/>
        </w:rPr>
        <w:t xml:space="preserve">Найдите правильное утверждение: </w:t>
      </w:r>
      <w:r w:rsidRPr="006970FA">
        <w:rPr>
          <w:rFonts w:ascii="Times New Roman" w:hAnsi="Times New Roman" w:cs="Times New Roman"/>
          <w:b w:val="0"/>
          <w:i/>
          <w:sz w:val="24"/>
          <w:szCs w:val="24"/>
        </w:rPr>
        <w:t>а)</w:t>
      </w:r>
      <w:r w:rsidRPr="006970FA">
        <w:rPr>
          <w:rFonts w:ascii="Times New Roman" w:hAnsi="Times New Roman" w:cs="Times New Roman"/>
          <w:b w:val="0"/>
          <w:i/>
          <w:sz w:val="24"/>
          <w:szCs w:val="24"/>
        </w:rPr>
        <w:tab/>
        <w:t>если двигается, то живое; б) если размножается, то живое; в) дышат только животные; г) только растения растут</w:t>
      </w:r>
    </w:p>
    <w:p w:rsidR="006970FA" w:rsidRPr="006970FA" w:rsidRDefault="006970FA" w:rsidP="006970FA">
      <w:pPr>
        <w:pStyle w:val="30"/>
        <w:numPr>
          <w:ilvl w:val="0"/>
          <w:numId w:val="4"/>
        </w:numPr>
        <w:shd w:val="clear" w:color="auto" w:fill="auto"/>
        <w:spacing w:before="0" w:after="27" w:line="240" w:lineRule="auto"/>
        <w:ind w:left="0" w:right="20"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970FA">
        <w:rPr>
          <w:rFonts w:ascii="Times New Roman" w:hAnsi="Times New Roman" w:cs="Times New Roman"/>
          <w:i/>
          <w:sz w:val="24"/>
          <w:szCs w:val="24"/>
        </w:rPr>
        <w:t xml:space="preserve">Из клеток состоят: </w:t>
      </w:r>
      <w:r w:rsidRPr="006970FA">
        <w:rPr>
          <w:rFonts w:ascii="Times New Roman" w:hAnsi="Times New Roman" w:cs="Times New Roman"/>
          <w:b w:val="0"/>
          <w:i/>
          <w:sz w:val="24"/>
          <w:szCs w:val="24"/>
        </w:rPr>
        <w:t>а) растения, грибы, люди; б) Земля, Луна, Солнце; в)Солнце, бактерии, животные</w:t>
      </w:r>
    </w:p>
    <w:p w:rsidR="006970FA" w:rsidRPr="006970FA" w:rsidRDefault="006970FA" w:rsidP="006970FA">
      <w:pPr>
        <w:pStyle w:val="a3"/>
        <w:numPr>
          <w:ilvl w:val="0"/>
          <w:numId w:val="4"/>
        </w:numPr>
        <w:spacing w:after="37"/>
        <w:ind w:left="0" w:right="2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Живой мир делится на царства</w:t>
      </w:r>
      <w:r w:rsidRPr="006970F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: а) Прокариоты, б) Бактерии, в)Эукариоты, г)Протисты, д) Грибы, е) Багрян</w:t>
      </w:r>
      <w:r w:rsidRPr="006970F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>ки, ж) Растения, з) Животные</w:t>
      </w:r>
    </w:p>
    <w:p w:rsidR="006970FA" w:rsidRPr="006970FA" w:rsidRDefault="006970FA" w:rsidP="006970FA">
      <w:pPr>
        <w:pStyle w:val="a3"/>
        <w:numPr>
          <w:ilvl w:val="0"/>
          <w:numId w:val="4"/>
        </w:numPr>
        <w:spacing w:after="37"/>
        <w:ind w:left="0" w:right="2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Выделяют следующее количество надцарств живой при</w:t>
      </w:r>
      <w:r w:rsidRPr="006970FA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softHyphen/>
        <w:t xml:space="preserve">роды: </w:t>
      </w:r>
      <w:r w:rsidRPr="006970F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а) два;</w:t>
      </w:r>
      <w:r w:rsidRPr="006970F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ab/>
        <w:t>б)четыре; в)три;</w:t>
      </w:r>
      <w:r w:rsidRPr="006970F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ab/>
        <w:t>г)пять.</w:t>
      </w:r>
    </w:p>
    <w:p w:rsidR="006970FA" w:rsidRPr="006970FA" w:rsidRDefault="006970FA" w:rsidP="006970FA">
      <w:pPr>
        <w:pStyle w:val="a3"/>
        <w:numPr>
          <w:ilvl w:val="0"/>
          <w:numId w:val="4"/>
        </w:numPr>
        <w:spacing w:after="37"/>
        <w:ind w:left="0" w:right="2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Выберите ответ, в котором правильно указаны над царства живой природы</w:t>
      </w:r>
      <w:r w:rsidRPr="006970F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: а)Багрянки, б)Протисты, в) Прокариоты, г) Дробянки (Бактерии), д)Эукариоты</w:t>
      </w:r>
    </w:p>
    <w:p w:rsidR="006970FA" w:rsidRPr="006970FA" w:rsidRDefault="006970FA" w:rsidP="006970FA">
      <w:pPr>
        <w:pStyle w:val="a3"/>
        <w:numPr>
          <w:ilvl w:val="0"/>
          <w:numId w:val="4"/>
        </w:numPr>
        <w:tabs>
          <w:tab w:val="left" w:pos="448"/>
        </w:tabs>
        <w:spacing w:after="178"/>
        <w:ind w:left="0" w:right="2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Одноклеточные, колониальные и многоклеточные организ</w:t>
      </w:r>
      <w:r w:rsidRPr="006970FA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softHyphen/>
        <w:t>мы, имеющие оформленное ядро, относятся к надцарству:</w:t>
      </w:r>
      <w:r w:rsidRPr="006970FA">
        <w:rPr>
          <w:rFonts w:ascii="Times New Roman" w:hAnsi="Times New Roman" w:cs="Times New Roman"/>
          <w:i/>
          <w:sz w:val="24"/>
          <w:szCs w:val="24"/>
        </w:rPr>
        <w:t xml:space="preserve"> а)растения, б)прокариоты, в)эукариоты, г)бактерии</w:t>
      </w:r>
    </w:p>
    <w:p w:rsidR="006970FA" w:rsidRPr="006970FA" w:rsidRDefault="006970FA" w:rsidP="006970FA">
      <w:pPr>
        <w:pStyle w:val="a3"/>
        <w:numPr>
          <w:ilvl w:val="0"/>
          <w:numId w:val="4"/>
        </w:numPr>
        <w:tabs>
          <w:tab w:val="left" w:pos="448"/>
        </w:tabs>
        <w:spacing w:after="178"/>
        <w:ind w:left="0" w:right="2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0FA">
        <w:rPr>
          <w:rFonts w:ascii="Times New Roman" w:hAnsi="Times New Roman" w:cs="Times New Roman"/>
          <w:b/>
          <w:i/>
          <w:sz w:val="24"/>
          <w:szCs w:val="24"/>
        </w:rPr>
        <w:t>К царству Бактерии относятся организмы:</w:t>
      </w:r>
      <w:r w:rsidRPr="006970FA">
        <w:rPr>
          <w:rFonts w:ascii="Times New Roman" w:hAnsi="Times New Roman" w:cs="Times New Roman"/>
          <w:i/>
          <w:sz w:val="24"/>
          <w:szCs w:val="24"/>
        </w:rPr>
        <w:t xml:space="preserve"> а) одноклеточные и колониальные, которые содержат или не содержат хлорофилл; б) одноклеточные и колониальные, не имеющие в клетках оформленного ядра; в) являющиеся в пищевых цепях разрушителями; г) гетеротрофные, видимые только под микроскопом.</w:t>
      </w:r>
    </w:p>
    <w:p w:rsidR="006970FA" w:rsidRDefault="006970FA" w:rsidP="00697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0FA" w:rsidRPr="004D0054" w:rsidRDefault="006970FA" w:rsidP="006970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70FA">
        <w:rPr>
          <w:rFonts w:ascii="Times New Roman" w:hAnsi="Times New Roman" w:cs="Times New Roman"/>
          <w:b/>
          <w:sz w:val="24"/>
          <w:szCs w:val="24"/>
        </w:rPr>
        <w:t>Домашнее задание: параграф 1</w:t>
      </w:r>
    </w:p>
    <w:p w:rsidR="006970FA" w:rsidRPr="006970FA" w:rsidRDefault="006970FA" w:rsidP="00697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70FA" w:rsidRPr="006970FA" w:rsidSect="001A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510"/>
    <w:multiLevelType w:val="hybridMultilevel"/>
    <w:tmpl w:val="9AA6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5EAE"/>
    <w:multiLevelType w:val="hybridMultilevel"/>
    <w:tmpl w:val="4E14C5E0"/>
    <w:lvl w:ilvl="0" w:tplc="2F9249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2178"/>
    <w:multiLevelType w:val="hybridMultilevel"/>
    <w:tmpl w:val="515EED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04B22C3"/>
    <w:multiLevelType w:val="hybridMultilevel"/>
    <w:tmpl w:val="AB12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0D3A"/>
    <w:multiLevelType w:val="hybridMultilevel"/>
    <w:tmpl w:val="2500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E4A25"/>
    <w:multiLevelType w:val="hybridMultilevel"/>
    <w:tmpl w:val="4952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F5E88"/>
    <w:multiLevelType w:val="hybridMultilevel"/>
    <w:tmpl w:val="BFF46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031AA"/>
    <w:multiLevelType w:val="multilevel"/>
    <w:tmpl w:val="4E14C5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6970FA"/>
    <w:rsid w:val="001A4E57"/>
    <w:rsid w:val="00242B6E"/>
    <w:rsid w:val="006970FA"/>
    <w:rsid w:val="006D71D0"/>
    <w:rsid w:val="00C8295E"/>
    <w:rsid w:val="00E44C11"/>
    <w:rsid w:val="00ED60F9"/>
    <w:rsid w:val="00F9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5"/>
        <o:r id="V:Rule6" type="connector" idref="#_x0000_s1038"/>
        <o:r id="V:Rule7" type="connector" idref="#_x0000_s1034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0FA"/>
    <w:pPr>
      <w:spacing w:after="0" w:line="240" w:lineRule="auto"/>
    </w:pPr>
  </w:style>
  <w:style w:type="table" w:styleId="a4">
    <w:name w:val="Table Grid"/>
    <w:basedOn w:val="a1"/>
    <w:uiPriority w:val="59"/>
    <w:rsid w:val="00697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970F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70FA"/>
    <w:pPr>
      <w:widowControl w:val="0"/>
      <w:shd w:val="clear" w:color="auto" w:fill="FFFFFF"/>
      <w:spacing w:before="300" w:after="120" w:line="227" w:lineRule="exact"/>
      <w:ind w:hanging="300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69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7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580</Words>
  <Characters>3311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2018-09-02T04:10:00Z</dcterms:created>
  <dcterms:modified xsi:type="dcterms:W3CDTF">2018-09-05T03:17:00Z</dcterms:modified>
</cp:coreProperties>
</file>